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5" w:rsidRPr="00B51235" w:rsidRDefault="00B51235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 xml:space="preserve">Psikolojik Danışma ve Rehberlik çalışmalarımızla hedefimiz </w:t>
      </w:r>
      <w:bookmarkStart w:id="0" w:name="_GoBack"/>
      <w:bookmarkEnd w:id="0"/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her öğrencimizin potansiyeli doğrultu</w:t>
      </w:r>
      <w:r>
        <w:rPr>
          <w:rFonts w:ascii="Arial" w:eastAsia="Times New Roman" w:hAnsi="Arial" w:cs="Arial"/>
          <w:color w:val="24303B"/>
          <w:sz w:val="24"/>
          <w:szCs w:val="24"/>
          <w:lang w:eastAsia="tr-TR"/>
        </w:rPr>
        <w:t>sunda kendini gerçekleştirmesi</w:t>
      </w: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ne ve donanımlı bir 21. yy insanı olarak yaşama hazır olmasına destek olmaktır.</w:t>
      </w:r>
    </w:p>
    <w:p w:rsidR="00B51235" w:rsidRPr="00B51235" w:rsidRDefault="003A1D5B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4303B"/>
          <w:sz w:val="24"/>
          <w:szCs w:val="24"/>
          <w:lang w:eastAsia="tr-TR"/>
        </w:rPr>
        <w:t xml:space="preserve">Psikolojik Danışmanlık ve Rehberlik mezunu ekibimiz </w:t>
      </w:r>
      <w:r w:rsidR="00B51235"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tarafından hazırlanan gelişimsel ve önleyici temelli PDR programımız, tüm öğrencilerimize ve öğrencilerimizin yaşamında önemli rol oynayan herkese yöneliktir. Sistemli takip ve sarmal bir yapıda hazırlanmış çalışmalardan oluşan PDR sistemimiz; öğrenci, veli ve öğretmenlerimize uzman destek sunarak akademik, sosyal ve duygusal süreçlerin sağlıklı bir şekilde sürdürülmesini hedefler.</w:t>
      </w:r>
    </w:p>
    <w:p w:rsidR="00B51235" w:rsidRPr="00B51235" w:rsidRDefault="00B51235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b/>
          <w:bCs/>
          <w:color w:val="24303B"/>
          <w:sz w:val="24"/>
          <w:szCs w:val="24"/>
          <w:lang w:eastAsia="tr-TR"/>
        </w:rPr>
        <w:t>Öncelikli Hedeflerimiz</w:t>
      </w:r>
    </w:p>
    <w:p w:rsidR="00B51235" w:rsidRPr="00B51235" w:rsidRDefault="00B51235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b/>
          <w:bCs/>
          <w:color w:val="24303B"/>
          <w:sz w:val="24"/>
          <w:szCs w:val="24"/>
          <w:lang w:eastAsia="tr-TR"/>
        </w:rPr>
        <w:t>1.</w:t>
      </w: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 </w:t>
      </w:r>
      <w:proofErr w:type="spellStart"/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Psiko</w:t>
      </w:r>
      <w:proofErr w:type="spellEnd"/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-sosyal Gelişim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Özgüveni ve olumlu benlik algısını geliştirme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Kişisel sorunlarını çözme becerilerini geliştirme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Sorumluluk duygusunu geliştirme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Kendini tanıma becerilerini geliştirme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Karşısındakini anlama becerilerini geliştirme</w:t>
      </w:r>
    </w:p>
    <w:p w:rsidR="00B51235" w:rsidRPr="00B51235" w:rsidRDefault="00B51235" w:rsidP="00B51235">
      <w:pPr>
        <w:numPr>
          <w:ilvl w:val="0"/>
          <w:numId w:val="1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Kendini ifade edebilme becerilerini geliştirme</w:t>
      </w:r>
    </w:p>
    <w:p w:rsidR="00B51235" w:rsidRPr="00B51235" w:rsidRDefault="00B51235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b/>
          <w:bCs/>
          <w:color w:val="24303B"/>
          <w:sz w:val="24"/>
          <w:szCs w:val="24"/>
          <w:lang w:eastAsia="tr-TR"/>
        </w:rPr>
        <w:t>2.</w:t>
      </w: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 Akademik Gelişim</w:t>
      </w:r>
    </w:p>
    <w:p w:rsidR="00B51235" w:rsidRPr="00B51235" w:rsidRDefault="00B51235" w:rsidP="00B51235">
      <w:pPr>
        <w:numPr>
          <w:ilvl w:val="0"/>
          <w:numId w:val="2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Eğitimsel ve akademik başarısını, kapasitesi ile doğru orantılı olarak en üst düzeyde geliştirme</w:t>
      </w:r>
    </w:p>
    <w:p w:rsidR="00B51235" w:rsidRPr="00B51235" w:rsidRDefault="00B51235" w:rsidP="00B51235">
      <w:pPr>
        <w:numPr>
          <w:ilvl w:val="0"/>
          <w:numId w:val="2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Eğitimsel ve akademik başarısını engelleyici faktörlerle başa çıkma becerilerini geliştirme</w:t>
      </w:r>
    </w:p>
    <w:p w:rsidR="00B51235" w:rsidRPr="00B51235" w:rsidRDefault="00B51235" w:rsidP="00B51235">
      <w:pPr>
        <w:spacing w:after="0" w:line="375" w:lineRule="atLeast"/>
        <w:jc w:val="both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b/>
          <w:bCs/>
          <w:color w:val="24303B"/>
          <w:sz w:val="24"/>
          <w:szCs w:val="24"/>
          <w:lang w:eastAsia="tr-TR"/>
        </w:rPr>
        <w:t>3.</w:t>
      </w: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 Kariyer Gelişimi</w:t>
      </w:r>
    </w:p>
    <w:p w:rsidR="00B51235" w:rsidRPr="00B51235" w:rsidRDefault="00B51235" w:rsidP="00B51235">
      <w:pPr>
        <w:numPr>
          <w:ilvl w:val="0"/>
          <w:numId w:val="3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Yetenek, ilgi ve yönelimleri ile ilgili farkındalık düzeyini geliştirme</w:t>
      </w:r>
    </w:p>
    <w:p w:rsidR="00B51235" w:rsidRPr="00B51235" w:rsidRDefault="00B51235" w:rsidP="00B51235">
      <w:pPr>
        <w:numPr>
          <w:ilvl w:val="0"/>
          <w:numId w:val="3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Kariyerine yön verecek nitelikli bilgi birikimini geliştirme</w:t>
      </w:r>
    </w:p>
    <w:p w:rsidR="00B51235" w:rsidRPr="00B51235" w:rsidRDefault="00B51235" w:rsidP="00B51235">
      <w:pPr>
        <w:numPr>
          <w:ilvl w:val="0"/>
          <w:numId w:val="3"/>
        </w:numPr>
        <w:spacing w:after="225" w:line="240" w:lineRule="auto"/>
        <w:ind w:left="900" w:right="525"/>
        <w:rPr>
          <w:rFonts w:ascii="Arial" w:eastAsia="Times New Roman" w:hAnsi="Arial" w:cs="Arial"/>
          <w:color w:val="24303B"/>
          <w:sz w:val="24"/>
          <w:szCs w:val="24"/>
          <w:lang w:eastAsia="tr-TR"/>
        </w:rPr>
      </w:pPr>
      <w:r w:rsidRPr="00B51235">
        <w:rPr>
          <w:rFonts w:ascii="Arial" w:eastAsia="Times New Roman" w:hAnsi="Arial" w:cs="Arial"/>
          <w:color w:val="24303B"/>
          <w:sz w:val="24"/>
          <w:szCs w:val="24"/>
          <w:lang w:eastAsia="tr-TR"/>
        </w:rPr>
        <w:t>Geleceği ve kariyeri ile ilgili karar verme gücünü geliştirme</w:t>
      </w:r>
    </w:p>
    <w:p w:rsidR="0009151F" w:rsidRDefault="0009151F"/>
    <w:sectPr w:rsidR="0009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443"/>
    <w:multiLevelType w:val="multilevel"/>
    <w:tmpl w:val="32B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1E98"/>
    <w:multiLevelType w:val="multilevel"/>
    <w:tmpl w:val="DA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B2DAD"/>
    <w:multiLevelType w:val="multilevel"/>
    <w:tmpl w:val="20F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1"/>
    <w:rsid w:val="0009151F"/>
    <w:rsid w:val="003A1D5B"/>
    <w:rsid w:val="005562A1"/>
    <w:rsid w:val="00B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bşiho</cp:lastModifiedBy>
  <cp:revision>4</cp:revision>
  <dcterms:created xsi:type="dcterms:W3CDTF">2017-11-14T09:58:00Z</dcterms:created>
  <dcterms:modified xsi:type="dcterms:W3CDTF">2019-12-06T08:35:00Z</dcterms:modified>
</cp:coreProperties>
</file>